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F6" w:rsidRPr="007811B9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hAnsiTheme="minorHAnsi"/>
          <w:b w:val="0"/>
          <w:sz w:val="22"/>
          <w:szCs w:val="22"/>
        </w:rPr>
      </w:pPr>
      <w:r w:rsidRPr="007811B9">
        <w:rPr>
          <w:rStyle w:val="a3"/>
          <w:rFonts w:asciiTheme="minorHAnsi" w:hAnsiTheme="minorHAnsi"/>
          <w:sz w:val="22"/>
          <w:szCs w:val="22"/>
        </w:rPr>
        <w:t>Согласие</w:t>
      </w:r>
    </w:p>
    <w:p w:rsidR="00E666F6" w:rsidRPr="007811B9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7811B9">
        <w:rPr>
          <w:rStyle w:val="a3"/>
          <w:rFonts w:asciiTheme="minorHAnsi" w:hAnsiTheme="minorHAnsi"/>
          <w:sz w:val="22"/>
          <w:szCs w:val="22"/>
        </w:rPr>
        <w:t>на обработку персональных данных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</w:rPr>
        <w:t xml:space="preserve">г. Ростов-на-Дону                  </w:t>
      </w:r>
      <w:r w:rsidR="00D0788C">
        <w:rPr>
          <w:rFonts w:asciiTheme="minorHAnsi" w:hAnsiTheme="minorHAnsi"/>
          <w:sz w:val="20"/>
          <w:szCs w:val="20"/>
        </w:rPr>
        <w:t xml:space="preserve">                                                 </w:t>
      </w:r>
      <w:proofErr w:type="gramStart"/>
      <w:r w:rsidR="00D0788C">
        <w:rPr>
          <w:rFonts w:asciiTheme="minorHAnsi" w:hAnsiTheme="minorHAnsi"/>
          <w:sz w:val="20"/>
          <w:szCs w:val="20"/>
        </w:rPr>
        <w:t xml:space="preserve"> </w:t>
      </w:r>
      <w:r w:rsidRPr="00E666F6">
        <w:rPr>
          <w:rFonts w:asciiTheme="minorHAnsi" w:hAnsiTheme="minorHAnsi"/>
          <w:sz w:val="20"/>
          <w:szCs w:val="20"/>
        </w:rPr>
        <w:t xml:space="preserve">  «</w:t>
      </w:r>
      <w:proofErr w:type="gramEnd"/>
      <w:r w:rsidRPr="00E666F6">
        <w:rPr>
          <w:rFonts w:asciiTheme="minorHAnsi" w:hAnsiTheme="minorHAnsi"/>
          <w:sz w:val="20"/>
          <w:szCs w:val="20"/>
        </w:rPr>
        <w:t>____» __________20__ года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ind w:firstLine="851"/>
        <w:jc w:val="both"/>
        <w:rPr>
          <w:rFonts w:asciiTheme="minorHAnsi" w:hAnsiTheme="minorHAnsi"/>
          <w:sz w:val="20"/>
          <w:szCs w:val="20"/>
        </w:rPr>
      </w:pP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</w:rPr>
        <w:t>Я, ___________________________</w:t>
      </w:r>
      <w:r>
        <w:rPr>
          <w:rFonts w:asciiTheme="minorHAnsi" w:hAnsiTheme="minorHAnsi"/>
          <w:sz w:val="20"/>
          <w:szCs w:val="20"/>
        </w:rPr>
        <w:t>________________________________________</w:t>
      </w:r>
      <w:r w:rsidRPr="00E666F6">
        <w:rPr>
          <w:rFonts w:asciiTheme="minorHAnsi" w:hAnsiTheme="minorHAnsi"/>
          <w:sz w:val="20"/>
          <w:szCs w:val="20"/>
        </w:rPr>
        <w:t>,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16"/>
          <w:szCs w:val="16"/>
        </w:rPr>
      </w:pPr>
      <w:r w:rsidRPr="00E666F6">
        <w:rPr>
          <w:rFonts w:asciiTheme="minorHAnsi" w:hAnsiTheme="minorHAnsi"/>
          <w:sz w:val="16"/>
          <w:szCs w:val="16"/>
        </w:rPr>
        <w:t>(ФИО субъекта персональных данн</w:t>
      </w:r>
      <w:r w:rsidRPr="00E666F6">
        <w:rPr>
          <w:rFonts w:asciiTheme="minorHAnsi" w:hAnsiTheme="minorHAnsi"/>
          <w:sz w:val="16"/>
          <w:szCs w:val="16"/>
        </w:rPr>
        <w:t>ы</w:t>
      </w:r>
      <w:r w:rsidRPr="00E666F6">
        <w:rPr>
          <w:rFonts w:asciiTheme="minorHAnsi" w:hAnsiTheme="minorHAnsi"/>
          <w:sz w:val="16"/>
          <w:szCs w:val="16"/>
        </w:rPr>
        <w:t>х)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</w:rPr>
        <w:t>паспорт: серия _____________ номер _____________, выдан</w:t>
      </w:r>
      <w:r>
        <w:rPr>
          <w:rFonts w:asciiTheme="minorHAnsi" w:hAnsiTheme="minorHAnsi"/>
          <w:sz w:val="20"/>
          <w:szCs w:val="20"/>
        </w:rPr>
        <w:t>___________________</w:t>
      </w:r>
      <w:r w:rsidRPr="00E666F6">
        <w:rPr>
          <w:rFonts w:asciiTheme="minorHAnsi" w:hAnsiTheme="minorHAnsi"/>
          <w:sz w:val="20"/>
          <w:szCs w:val="20"/>
        </w:rPr>
        <w:t xml:space="preserve"> ____________________________________</w:t>
      </w:r>
      <w:r>
        <w:rPr>
          <w:rFonts w:asciiTheme="minorHAnsi" w:hAnsiTheme="minorHAnsi"/>
          <w:sz w:val="20"/>
          <w:szCs w:val="20"/>
        </w:rPr>
        <w:t>____________________________________</w:t>
      </w:r>
      <w:r w:rsidRPr="00E666F6">
        <w:rPr>
          <w:rFonts w:asciiTheme="minorHAnsi" w:hAnsiTheme="minorHAnsi"/>
          <w:sz w:val="20"/>
          <w:szCs w:val="20"/>
        </w:rPr>
        <w:t xml:space="preserve">, 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16"/>
          <w:szCs w:val="16"/>
        </w:rPr>
      </w:pPr>
      <w:r w:rsidRPr="00E666F6">
        <w:rPr>
          <w:rFonts w:asciiTheme="minorHAnsi" w:hAnsiTheme="minorHAnsi"/>
          <w:sz w:val="16"/>
          <w:szCs w:val="16"/>
        </w:rPr>
        <w:t>(дата выдачи, кем выдан)</w:t>
      </w:r>
    </w:p>
    <w:p w:rsidR="00E666F6" w:rsidRPr="00E666F6" w:rsidRDefault="00E666F6" w:rsidP="00E666F6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</w:rPr>
        <w:t>адрес регистрации (фактического проживания</w:t>
      </w:r>
      <w:proofErr w:type="gramStart"/>
      <w:r w:rsidRPr="00E666F6">
        <w:rPr>
          <w:rFonts w:asciiTheme="minorHAnsi" w:hAnsiTheme="minorHAnsi"/>
          <w:sz w:val="20"/>
          <w:szCs w:val="20"/>
        </w:rPr>
        <w:t>):</w:t>
      </w:r>
      <w:r>
        <w:rPr>
          <w:rFonts w:asciiTheme="minorHAnsi" w:hAnsiTheme="minorHAnsi"/>
          <w:sz w:val="20"/>
          <w:szCs w:val="20"/>
        </w:rPr>
        <w:t xml:space="preserve">  _</w:t>
      </w:r>
      <w:proofErr w:type="gramEnd"/>
      <w:r>
        <w:rPr>
          <w:rFonts w:asciiTheme="minorHAnsi" w:hAnsiTheme="minorHAnsi"/>
          <w:sz w:val="20"/>
          <w:szCs w:val="20"/>
        </w:rPr>
        <w:t>_____________________________</w:t>
      </w:r>
      <w:r w:rsidRPr="00E666F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___</w:t>
      </w:r>
      <w:r w:rsidRPr="00E666F6">
        <w:rPr>
          <w:rFonts w:asciiTheme="minorHAnsi" w:hAnsiTheme="minorHAnsi"/>
          <w:sz w:val="20"/>
          <w:szCs w:val="20"/>
        </w:rPr>
        <w:t>___________________</w:t>
      </w:r>
      <w:r>
        <w:rPr>
          <w:rFonts w:asciiTheme="minorHAnsi" w:hAnsiTheme="minorHAnsi"/>
          <w:sz w:val="20"/>
          <w:szCs w:val="20"/>
        </w:rPr>
        <w:t>__________________________________________________</w:t>
      </w:r>
      <w:r w:rsidRPr="00E666F6">
        <w:rPr>
          <w:rFonts w:asciiTheme="minorHAnsi" w:hAnsiTheme="minorHAnsi"/>
          <w:sz w:val="20"/>
          <w:szCs w:val="20"/>
        </w:rPr>
        <w:t>,</w:t>
      </w:r>
    </w:p>
    <w:p w:rsidR="00E666F6" w:rsidRPr="00E666F6" w:rsidRDefault="00E666F6" w:rsidP="007811B9">
      <w:pPr>
        <w:spacing w:after="0" w:line="252" w:lineRule="auto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 xml:space="preserve">(далее – Субъект персональных данных), в соответствии с </w:t>
      </w: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п. 5 ч. 1 ст. 6, </w:t>
      </w:r>
      <w:r w:rsidRPr="00E666F6">
        <w:rPr>
          <w:rFonts w:cs="Times New Roman"/>
          <w:sz w:val="20"/>
          <w:szCs w:val="20"/>
        </w:rPr>
        <w:t>9, 11 Федерального закона от 27.07.2006 № 152-ФЗ «О персональных данных» настоящим свободно, своей волей и в своем интересе даю согласие</w:t>
      </w:r>
      <w:r w:rsidRPr="00E666F6">
        <w:rPr>
          <w:sz w:val="20"/>
          <w:szCs w:val="20"/>
        </w:rPr>
        <w:t xml:space="preserve"> </w:t>
      </w:r>
      <w:r w:rsidRPr="00E666F6">
        <w:rPr>
          <w:rFonts w:cs="Times New Roman"/>
          <w:sz w:val="20"/>
          <w:szCs w:val="20"/>
        </w:rPr>
        <w:t>Г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осударственному бюджетному учреждению культуры Ростовской области «Донская государственная публичная библиотека», находящемуся по адресу: 344006, г. Ростов-на-Дону, ул. Пушкинская, 175 «а» (далее – Библиотека), </w:t>
      </w:r>
      <w:r w:rsidRPr="00E666F6">
        <w:rPr>
          <w:rFonts w:cs="Times New Roman"/>
          <w:sz w:val="20"/>
          <w:szCs w:val="20"/>
        </w:rPr>
        <w:t>на обработку моих персональных данных.</w:t>
      </w:r>
    </w:p>
    <w:p w:rsidR="00E666F6" w:rsidRPr="00E666F6" w:rsidRDefault="00E666F6" w:rsidP="007811B9">
      <w:pPr>
        <w:shd w:val="clear" w:color="auto" w:fill="FFFFFF"/>
        <w:spacing w:after="0" w:line="252" w:lineRule="auto"/>
        <w:ind w:firstLine="284"/>
        <w:jc w:val="both"/>
        <w:rPr>
          <w:rFonts w:cs="Times New Roman"/>
          <w:sz w:val="20"/>
          <w:szCs w:val="20"/>
        </w:rPr>
      </w:pPr>
      <w:r w:rsidRPr="00E666F6">
        <w:rPr>
          <w:rFonts w:eastAsia="Times New Roman" w:cs="Times New Roman"/>
          <w:bCs/>
          <w:sz w:val="20"/>
          <w:szCs w:val="20"/>
          <w:lang w:eastAsia="ru-RU"/>
        </w:rPr>
        <w:t xml:space="preserve">Целью обработки персональных данных является </w:t>
      </w:r>
      <w:r w:rsidRPr="00E666F6">
        <w:rPr>
          <w:rFonts w:cs="Times New Roman"/>
          <w:sz w:val="20"/>
          <w:szCs w:val="20"/>
        </w:rPr>
        <w:t xml:space="preserve">предоставление информационно-библиотечной услуги в соответствии с ФЗ от 29.12.1994 № 78-ФЗ «О библиотечном деле», включающей в себя: регистрацию в качестве пользователя Библиотеки, оформление анкеты и читательского билета, ведение статистики, </w:t>
      </w:r>
      <w:r w:rsidRPr="00E666F6">
        <w:rPr>
          <w:rFonts w:cs="Times New Roman"/>
          <w:spacing w:val="-2"/>
          <w:sz w:val="20"/>
          <w:szCs w:val="20"/>
        </w:rPr>
        <w:t xml:space="preserve">предоставление доступа к программным средствам взаимодействия с электронными ресурсами в помещениях Библиотеки, обеспечения пропускного режима и безопасности пользователей ГБУК РО «ДГПБ», </w:t>
      </w:r>
      <w:r w:rsidRPr="00E666F6">
        <w:rPr>
          <w:rFonts w:cs="Times New Roman"/>
          <w:sz w:val="20"/>
          <w:szCs w:val="20"/>
        </w:rPr>
        <w:t xml:space="preserve">а также </w:t>
      </w:r>
      <w:r w:rsidRPr="00E666F6">
        <w:rPr>
          <w:rFonts w:cs="Times New Roman"/>
          <w:bCs/>
          <w:sz w:val="20"/>
          <w:szCs w:val="20"/>
        </w:rPr>
        <w:t xml:space="preserve">информационные коммуникации </w:t>
      </w:r>
      <w:r w:rsidRPr="00E666F6">
        <w:rPr>
          <w:rFonts w:cs="Times New Roman"/>
          <w:sz w:val="20"/>
          <w:szCs w:val="20"/>
        </w:rPr>
        <w:t>с помощью средств связи (телефона, электронной почты, SMS) для информирования Субъекта персональных данных о задолженностях перед Библиотекой, поступлениях литературы, проводимых мероприятиях (лекциях, выставках, конференциях) и новых услугах Библиотеки.</w:t>
      </w:r>
    </w:p>
    <w:p w:rsidR="00E666F6" w:rsidRPr="00E666F6" w:rsidRDefault="00E666F6" w:rsidP="007811B9">
      <w:pPr>
        <w:shd w:val="clear" w:color="auto" w:fill="FFFFFF"/>
        <w:spacing w:after="0" w:line="252" w:lineRule="auto"/>
        <w:ind w:firstLine="284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 xml:space="preserve">Перечень персональных данных, на обработку которых дает согласие Субъект персональных данных: </w:t>
      </w:r>
    </w:p>
    <w:p w:rsidR="00E666F6" w:rsidRPr="00E666F6" w:rsidRDefault="00E666F6" w:rsidP="007811B9">
      <w:pPr>
        <w:pStyle w:val="a4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52" w:lineRule="auto"/>
        <w:ind w:left="0"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cs="Times New Roman"/>
          <w:sz w:val="20"/>
          <w:szCs w:val="20"/>
        </w:rPr>
        <w:t xml:space="preserve">фамилия, имя, отчество, номер основного документа, удостоверяющего его личность, сведения о дате выдачи указанного документа и выдавшем его органе,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год рождения, контактный телефон; адрес электронной почты; сведения об образовании; место работы/учебы, должность, </w:t>
      </w:r>
      <w:r w:rsidRPr="00E666F6">
        <w:rPr>
          <w:rFonts w:cs="Times New Roman"/>
          <w:sz w:val="20"/>
          <w:szCs w:val="20"/>
        </w:rPr>
        <w:t>адрес субъекта персональных данных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 (место регистрации и (или) фактического проживания);</w:t>
      </w:r>
    </w:p>
    <w:p w:rsidR="00E666F6" w:rsidRPr="00E666F6" w:rsidRDefault="00E666F6" w:rsidP="007811B9">
      <w:pPr>
        <w:pStyle w:val="a4"/>
        <w:numPr>
          <w:ilvl w:val="0"/>
          <w:numId w:val="1"/>
        </w:numPr>
        <w:tabs>
          <w:tab w:val="left" w:pos="567"/>
        </w:tabs>
        <w:spacing w:after="0" w:line="252" w:lineRule="auto"/>
        <w:ind w:left="0" w:firstLine="284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 xml:space="preserve">биометрические персональные данные: фотографическое изображение, необходимое для идентификации личности и выдачи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>читательского билета.</w:t>
      </w:r>
    </w:p>
    <w:p w:rsidR="00E666F6" w:rsidRPr="00E666F6" w:rsidRDefault="00E666F6" w:rsidP="007811B9">
      <w:pPr>
        <w:shd w:val="clear" w:color="auto" w:fill="FFFFFF"/>
        <w:spacing w:after="0" w:line="252" w:lineRule="auto"/>
        <w:ind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 </w:t>
      </w:r>
      <w:r w:rsidRPr="00E666F6">
        <w:rPr>
          <w:rFonts w:cs="Times New Roman"/>
          <w:sz w:val="20"/>
          <w:szCs w:val="20"/>
        </w:rPr>
        <w:t>Субъектом персональных данных</w:t>
      </w: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: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сбор, запись, систематизация, накопление, хранение, уточнение (обновление, изменение), извлечение, </w:t>
      </w:r>
      <w:bookmarkStart w:id="0" w:name="_GoBack"/>
      <w:bookmarkEnd w:id="0"/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использование, передача (предоставление, доступ), обезличивание, блокирование, удаление, уничтожение. </w:t>
      </w:r>
    </w:p>
    <w:p w:rsidR="00E666F6" w:rsidRPr="00E666F6" w:rsidRDefault="00E666F6" w:rsidP="007811B9">
      <w:pPr>
        <w:shd w:val="clear" w:color="auto" w:fill="FFFFFF"/>
        <w:spacing w:after="0" w:line="252" w:lineRule="auto"/>
        <w:ind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Способы обработки: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автоматизированные и неавтоматизированные (ручные). </w:t>
      </w: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Обработка персональных данных может быть поручена Библиотекой следующим лицам, осуществляющим обработку по ее поручению: штатные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>работники, включенные в перечень уполномоченных лиц, имеющих доступ к персональным данным и администраторы информационных систем Библиотеки.</w:t>
      </w:r>
    </w:p>
    <w:p w:rsidR="00E666F6" w:rsidRPr="00E666F6" w:rsidRDefault="00E666F6" w:rsidP="007811B9">
      <w:pPr>
        <w:shd w:val="clear" w:color="auto" w:fill="FFFFFF"/>
        <w:tabs>
          <w:tab w:val="left" w:pos="8455"/>
        </w:tabs>
        <w:spacing w:after="0" w:line="252" w:lineRule="auto"/>
        <w:ind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Настоящее согласие действует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>с даты его подписания и до момента достижения целей обработки персональных данных, если иной срок не предусмотрен законодательством РФ.</w:t>
      </w:r>
    </w:p>
    <w:p w:rsidR="00E666F6" w:rsidRPr="00E666F6" w:rsidRDefault="00E666F6" w:rsidP="007811B9">
      <w:pPr>
        <w:shd w:val="clear" w:color="auto" w:fill="FFFFFF"/>
        <w:tabs>
          <w:tab w:val="left" w:pos="8455"/>
        </w:tabs>
        <w:spacing w:after="0" w:line="252" w:lineRule="auto"/>
        <w:ind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eastAsia="Times New Roman" w:cs="Times New Roman"/>
          <w:bCs/>
          <w:color w:val="0F1115"/>
          <w:sz w:val="20"/>
          <w:szCs w:val="20"/>
          <w:lang w:eastAsia="ru-RU"/>
        </w:rPr>
        <w:t xml:space="preserve">Согласие может быть отозвано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>мной путем направления Библиотеке письменного заявления по адресу, указанному выше, либо путем вручения такого заявления уполномоченному ее лицу. В случае отзыва согласия Библиотека обязана прекратить обработку моих персональных данных и уничтожить их в срок, не превышающий 30 (тридцати) дней с даты его поступления.</w:t>
      </w:r>
    </w:p>
    <w:p w:rsidR="00E666F6" w:rsidRPr="00E666F6" w:rsidRDefault="00E666F6" w:rsidP="007811B9">
      <w:pPr>
        <w:pStyle w:val="ds-markdown-paragraph"/>
        <w:shd w:val="clear" w:color="auto" w:fill="FFFFFF"/>
        <w:spacing w:before="0" w:beforeAutospacing="0" w:after="0" w:afterAutospacing="0" w:line="252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  <w:shd w:val="clear" w:color="auto" w:fill="FFFFFF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</w:t>
      </w:r>
      <w:r w:rsidRPr="00E666F6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2</w:t>
      </w:r>
      <w:r w:rsidRPr="00E666F6">
        <w:rPr>
          <w:rFonts w:asciiTheme="minorHAnsi" w:hAnsiTheme="minorHAnsi"/>
          <w:sz w:val="20"/>
          <w:szCs w:val="20"/>
          <w:shd w:val="clear" w:color="auto" w:fill="FFFFFF"/>
        </w:rPr>
        <w:t>-</w:t>
      </w:r>
      <w:r w:rsidRPr="00E666F6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11</w:t>
      </w:r>
      <w:r w:rsidRPr="00E666F6">
        <w:rPr>
          <w:rFonts w:asciiTheme="minorHAnsi" w:hAnsiTheme="minorHAnsi"/>
          <w:sz w:val="20"/>
          <w:szCs w:val="20"/>
        </w:rPr>
        <w:t xml:space="preserve"> </w:t>
      </w:r>
      <w:r w:rsidRPr="00E666F6">
        <w:rPr>
          <w:rFonts w:asciiTheme="minorHAnsi" w:hAnsiTheme="minorHAnsi"/>
          <w:sz w:val="20"/>
          <w:szCs w:val="20"/>
          <w:shd w:val="clear" w:color="auto" w:fill="FFFFFF"/>
        </w:rPr>
        <w:t xml:space="preserve">части 1 статьи 6, </w:t>
      </w:r>
      <w:r w:rsidRPr="00E666F6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части 2</w:t>
      </w:r>
      <w:r w:rsidRPr="00E666F6">
        <w:rPr>
          <w:rFonts w:asciiTheme="minorHAnsi" w:hAnsiTheme="minorHAnsi"/>
          <w:sz w:val="20"/>
          <w:szCs w:val="20"/>
        </w:rPr>
        <w:t xml:space="preserve"> </w:t>
      </w:r>
      <w:r w:rsidRPr="00E666F6">
        <w:rPr>
          <w:rFonts w:asciiTheme="minorHAnsi" w:hAnsiTheme="minorHAnsi"/>
          <w:sz w:val="20"/>
          <w:szCs w:val="20"/>
          <w:shd w:val="clear" w:color="auto" w:fill="FFFFFF"/>
        </w:rPr>
        <w:t xml:space="preserve">статьи 10 и </w:t>
      </w:r>
      <w:r w:rsidRPr="00E666F6">
        <w:rPr>
          <w:rStyle w:val="a5"/>
          <w:rFonts w:asciiTheme="minorHAnsi" w:eastAsia="Calibri" w:hAnsiTheme="minorHAnsi"/>
          <w:color w:val="auto"/>
          <w:sz w:val="20"/>
          <w:szCs w:val="20"/>
          <w:u w:val="none"/>
          <w:shd w:val="clear" w:color="auto" w:fill="FFFFFF"/>
        </w:rPr>
        <w:t>части 2</w:t>
      </w:r>
      <w:r w:rsidRPr="00E666F6">
        <w:rPr>
          <w:rFonts w:asciiTheme="minorHAnsi" w:hAnsiTheme="minorHAnsi"/>
          <w:sz w:val="20"/>
          <w:szCs w:val="20"/>
        </w:rPr>
        <w:t xml:space="preserve"> </w:t>
      </w:r>
      <w:r w:rsidRPr="00E666F6">
        <w:rPr>
          <w:rFonts w:asciiTheme="minorHAnsi" w:hAnsiTheme="minorHAnsi"/>
          <w:sz w:val="20"/>
          <w:szCs w:val="20"/>
          <w:shd w:val="clear" w:color="auto" w:fill="FFFFFF"/>
        </w:rPr>
        <w:t xml:space="preserve">статьи 11 настоящего Федерального закона. </w:t>
      </w:r>
      <w:r w:rsidRPr="00E666F6">
        <w:rPr>
          <w:rFonts w:asciiTheme="minorHAnsi" w:hAnsiTheme="minorHAnsi"/>
          <w:sz w:val="20"/>
          <w:szCs w:val="20"/>
        </w:rPr>
        <w:t xml:space="preserve">Персональные данные могут храниться в </w:t>
      </w:r>
      <w:r w:rsidRPr="00E666F6">
        <w:rPr>
          <w:rFonts w:asciiTheme="minorHAnsi" w:hAnsiTheme="minorHAnsi"/>
          <w:color w:val="000000"/>
          <w:sz w:val="20"/>
          <w:szCs w:val="20"/>
        </w:rPr>
        <w:t xml:space="preserve">течение срока хранения информации, </w:t>
      </w:r>
      <w:r w:rsidRPr="00E666F6">
        <w:rPr>
          <w:rFonts w:asciiTheme="minorHAnsi" w:hAnsiTheme="minorHAnsi"/>
          <w:sz w:val="20"/>
          <w:szCs w:val="20"/>
        </w:rPr>
        <w:t>установленного законодательством РФ.</w:t>
      </w:r>
    </w:p>
    <w:p w:rsidR="00E666F6" w:rsidRPr="00E666F6" w:rsidRDefault="00E666F6" w:rsidP="007811B9">
      <w:pPr>
        <w:shd w:val="clear" w:color="auto" w:fill="FFFFFF"/>
        <w:tabs>
          <w:tab w:val="left" w:pos="8455"/>
        </w:tabs>
        <w:spacing w:after="0" w:line="252" w:lineRule="auto"/>
        <w:ind w:firstLine="284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>С «Политикой в отношении обработки персональных данных» и 2Положением об обработке и защите персональных данных пользователей ГБУК РО «ДГПБ»» ознакомлен(а).</w:t>
      </w:r>
    </w:p>
    <w:p w:rsidR="00E666F6" w:rsidRPr="00E666F6" w:rsidRDefault="00E666F6" w:rsidP="007811B9">
      <w:pPr>
        <w:spacing w:after="0" w:line="252" w:lineRule="auto"/>
        <w:ind w:firstLine="284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 xml:space="preserve">Мне разъяснены последствия отзыва согласия на обработку персональных данных, в том числе невозможность дальнейшего </w:t>
      </w:r>
      <w:r w:rsidRPr="00E666F6">
        <w:rPr>
          <w:rFonts w:eastAsia="Times New Roman" w:cs="Times New Roman"/>
          <w:color w:val="0F1115"/>
          <w:sz w:val="20"/>
          <w:szCs w:val="20"/>
          <w:lang w:eastAsia="ru-RU"/>
        </w:rPr>
        <w:t xml:space="preserve">предоставление </w:t>
      </w:r>
      <w:r w:rsidRPr="00E666F6">
        <w:rPr>
          <w:rFonts w:cs="Times New Roman"/>
          <w:sz w:val="20"/>
          <w:szCs w:val="20"/>
        </w:rPr>
        <w:t>комплекса информационно-библиотечных услуг.</w:t>
      </w:r>
    </w:p>
    <w:p w:rsidR="00E666F6" w:rsidRPr="00E666F6" w:rsidRDefault="00E666F6" w:rsidP="007811B9">
      <w:pPr>
        <w:pStyle w:val="ds-markdown-paragraph"/>
        <w:shd w:val="clear" w:color="auto" w:fill="FFFFFF"/>
        <w:spacing w:before="0" w:beforeAutospacing="0" w:after="0" w:afterAutospacing="0" w:line="252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E666F6">
        <w:rPr>
          <w:rFonts w:asciiTheme="minorHAnsi" w:hAnsiTheme="minorHAnsi"/>
          <w:sz w:val="20"/>
          <w:szCs w:val="20"/>
        </w:rPr>
        <w:t xml:space="preserve">Я подтверждаю, что, давая такое согласие, я действую свободно, своей волей, в своем интересе. </w:t>
      </w:r>
    </w:p>
    <w:p w:rsidR="00E666F6" w:rsidRPr="00E666F6" w:rsidRDefault="00E666F6" w:rsidP="00E666F6">
      <w:pPr>
        <w:spacing w:after="0" w:line="240" w:lineRule="auto"/>
        <w:ind w:firstLine="851"/>
        <w:jc w:val="both"/>
        <w:rPr>
          <w:rFonts w:cs="Times New Roman"/>
          <w:sz w:val="20"/>
          <w:szCs w:val="20"/>
        </w:rPr>
      </w:pPr>
    </w:p>
    <w:p w:rsidR="00E666F6" w:rsidRDefault="00E666F6" w:rsidP="00E666F6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>Подписи Сторон:</w:t>
      </w:r>
    </w:p>
    <w:p w:rsidR="00E666F6" w:rsidRPr="00E666F6" w:rsidRDefault="00E666F6" w:rsidP="00E666F6">
      <w:pPr>
        <w:spacing w:after="0" w:line="240" w:lineRule="auto"/>
        <w:ind w:firstLine="284"/>
        <w:jc w:val="both"/>
        <w:rPr>
          <w:rFonts w:cs="Times New Roman"/>
          <w:sz w:val="20"/>
          <w:szCs w:val="20"/>
        </w:rPr>
      </w:pPr>
    </w:p>
    <w:p w:rsidR="00E666F6" w:rsidRPr="00E666F6" w:rsidRDefault="00E666F6" w:rsidP="00E666F6">
      <w:pPr>
        <w:spacing w:after="0" w:line="240" w:lineRule="auto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>Субъект персональных данных: _____________/___________________________</w:t>
      </w:r>
    </w:p>
    <w:p w:rsidR="00E666F6" w:rsidRPr="00E666F6" w:rsidRDefault="00E666F6" w:rsidP="00E666F6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E666F6">
        <w:rPr>
          <w:rFonts w:cs="Times New Roman"/>
          <w:sz w:val="20"/>
          <w:szCs w:val="20"/>
        </w:rPr>
        <w:t xml:space="preserve">                                                           </w:t>
      </w:r>
      <w:r w:rsidRPr="00E666F6">
        <w:rPr>
          <w:rFonts w:cs="Times New Roman"/>
          <w:sz w:val="16"/>
          <w:szCs w:val="16"/>
        </w:rPr>
        <w:t>(</w:t>
      </w:r>
      <w:proofErr w:type="gramStart"/>
      <w:r w:rsidRPr="00E666F6">
        <w:rPr>
          <w:rFonts w:cs="Times New Roman"/>
          <w:sz w:val="16"/>
          <w:szCs w:val="16"/>
        </w:rPr>
        <w:t xml:space="preserve">подпись)   </w:t>
      </w:r>
      <w:proofErr w:type="gramEnd"/>
      <w:r w:rsidRPr="00E666F6">
        <w:rPr>
          <w:rFonts w:cs="Times New Roman"/>
          <w:sz w:val="16"/>
          <w:szCs w:val="16"/>
        </w:rPr>
        <w:t xml:space="preserve">               </w:t>
      </w:r>
      <w:r>
        <w:rPr>
          <w:rFonts w:cs="Times New Roman"/>
          <w:sz w:val="16"/>
          <w:szCs w:val="16"/>
        </w:rPr>
        <w:t xml:space="preserve">      </w:t>
      </w:r>
      <w:r w:rsidRPr="00E666F6">
        <w:rPr>
          <w:rFonts w:cs="Times New Roman"/>
          <w:sz w:val="16"/>
          <w:szCs w:val="16"/>
        </w:rPr>
        <w:t xml:space="preserve"> (фамилия, имя, отчество, полностью)</w:t>
      </w:r>
    </w:p>
    <w:p w:rsidR="00E666F6" w:rsidRPr="00E666F6" w:rsidRDefault="00E666F6" w:rsidP="00E666F6">
      <w:pPr>
        <w:spacing w:after="0" w:line="240" w:lineRule="auto"/>
        <w:ind w:firstLine="851"/>
        <w:jc w:val="both"/>
        <w:rPr>
          <w:rFonts w:cs="Times New Roman"/>
          <w:sz w:val="20"/>
          <w:szCs w:val="20"/>
        </w:rPr>
      </w:pPr>
    </w:p>
    <w:p w:rsidR="00E666F6" w:rsidRPr="00E666F6" w:rsidRDefault="00E666F6" w:rsidP="00E666F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>Библиотека:</w:t>
      </w:r>
    </w:p>
    <w:p w:rsidR="00E666F6" w:rsidRPr="00E666F6" w:rsidRDefault="00E666F6" w:rsidP="00E666F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E666F6">
        <w:rPr>
          <w:rFonts w:cs="Times New Roman"/>
          <w:sz w:val="20"/>
          <w:szCs w:val="20"/>
        </w:rPr>
        <w:t>_________________________   ____________/_____________________________</w:t>
      </w:r>
    </w:p>
    <w:p w:rsidR="00E666F6" w:rsidRPr="007811B9" w:rsidRDefault="00E666F6" w:rsidP="00E666F6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7811B9">
        <w:rPr>
          <w:rFonts w:cs="Times New Roman"/>
          <w:sz w:val="16"/>
          <w:szCs w:val="16"/>
        </w:rPr>
        <w:t xml:space="preserve">(должность уполномоченного </w:t>
      </w:r>
      <w:proofErr w:type="gramStart"/>
      <w:r w:rsidRPr="007811B9">
        <w:rPr>
          <w:rFonts w:cs="Times New Roman"/>
          <w:sz w:val="16"/>
          <w:szCs w:val="16"/>
        </w:rPr>
        <w:t xml:space="preserve">лица)   </w:t>
      </w:r>
      <w:proofErr w:type="gramEnd"/>
      <w:r w:rsidRPr="007811B9">
        <w:rPr>
          <w:rFonts w:cs="Times New Roman"/>
          <w:sz w:val="16"/>
          <w:szCs w:val="16"/>
        </w:rPr>
        <w:t xml:space="preserve">      (подпись)                    (фамилия, имя, отчество, полностью)</w:t>
      </w:r>
    </w:p>
    <w:p w:rsidR="00846B95" w:rsidRPr="00E666F6" w:rsidRDefault="00D0788C">
      <w:pPr>
        <w:rPr>
          <w:sz w:val="20"/>
          <w:szCs w:val="20"/>
        </w:rPr>
      </w:pPr>
    </w:p>
    <w:sectPr w:rsidR="00846B95" w:rsidRPr="00E666F6" w:rsidSect="00E666F6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15222"/>
    <w:multiLevelType w:val="hybridMultilevel"/>
    <w:tmpl w:val="3FA4062A"/>
    <w:lvl w:ilvl="0" w:tplc="A4060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F6"/>
    <w:rsid w:val="00083EC6"/>
    <w:rsid w:val="007811B9"/>
    <w:rsid w:val="00D0788C"/>
    <w:rsid w:val="00E30091"/>
    <w:rsid w:val="00E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3EB6A-9155-4415-8E12-4EA694B7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6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66F6"/>
    <w:rPr>
      <w:b/>
      <w:bCs/>
    </w:rPr>
  </w:style>
  <w:style w:type="paragraph" w:styleId="a4">
    <w:name w:val="List Paragraph"/>
    <w:basedOn w:val="a"/>
    <w:uiPriority w:val="34"/>
    <w:qFormat/>
    <w:rsid w:val="00E666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6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2026-01-03T17:42:00Z</dcterms:created>
  <dcterms:modified xsi:type="dcterms:W3CDTF">2026-01-03T17:55:00Z</dcterms:modified>
</cp:coreProperties>
</file>